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0FB3" w14:textId="77777777" w:rsidR="002A7412" w:rsidRDefault="002A7412" w:rsidP="002A7412">
      <w:pPr>
        <w:rPr>
          <w:rFonts w:ascii="Arial" w:hAnsi="Arial" w:cs="Arial"/>
        </w:rPr>
      </w:pPr>
    </w:p>
    <w:p w14:paraId="4B9EFB14" w14:textId="556662A5" w:rsidR="002A7412" w:rsidRDefault="00C73C7F" w:rsidP="002A741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E34827" wp14:editId="3992E96D">
            <wp:extent cx="1802542" cy="14351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rtr-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916" cy="146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2F8D2" w14:textId="77777777" w:rsidR="002A7412" w:rsidRDefault="002A7412" w:rsidP="002A7412">
      <w:pPr>
        <w:rPr>
          <w:rFonts w:ascii="Arial" w:hAnsi="Arial" w:cs="Arial"/>
        </w:rPr>
      </w:pPr>
    </w:p>
    <w:p w14:paraId="4BE05FDD" w14:textId="77777777" w:rsidR="002A7412" w:rsidRDefault="002A7412" w:rsidP="002A7412">
      <w:pPr>
        <w:rPr>
          <w:rFonts w:ascii="Arial" w:hAnsi="Arial" w:cs="Arial"/>
        </w:rPr>
      </w:pPr>
    </w:p>
    <w:p w14:paraId="79CA7760" w14:textId="77777777" w:rsidR="002A7412" w:rsidRPr="004339E6" w:rsidRDefault="002A7412" w:rsidP="002A7412">
      <w:pPr>
        <w:rPr>
          <w:rFonts w:ascii="Arial" w:hAnsi="Arial" w:cs="Arial"/>
        </w:rPr>
      </w:pPr>
      <w:r w:rsidRPr="004339E6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Friend and Supporter,</w:t>
      </w:r>
    </w:p>
    <w:p w14:paraId="675292C3" w14:textId="77777777" w:rsidR="002A7412" w:rsidRPr="004339E6" w:rsidRDefault="002A7412" w:rsidP="002A7412">
      <w:pPr>
        <w:rPr>
          <w:rFonts w:ascii="Arial" w:hAnsi="Arial" w:cs="Arial"/>
        </w:rPr>
      </w:pPr>
    </w:p>
    <w:p w14:paraId="65D52A77" w14:textId="77777777" w:rsidR="002A7412" w:rsidRPr="004339E6" w:rsidRDefault="002A7412" w:rsidP="002A7412">
      <w:pPr>
        <w:rPr>
          <w:rFonts w:ascii="Arial" w:hAnsi="Arial" w:cs="Arial"/>
        </w:rPr>
      </w:pPr>
      <w:r>
        <w:rPr>
          <w:rFonts w:ascii="Arial" w:hAnsi="Arial" w:cs="Arial"/>
        </w:rPr>
        <w:t>On August 17, 2019, the 21st</w:t>
      </w:r>
      <w:r w:rsidRPr="004339E6">
        <w:rPr>
          <w:rFonts w:ascii="Arial" w:hAnsi="Arial" w:cs="Arial"/>
        </w:rPr>
        <w:t xml:space="preserve"> Annual Mitchell’s Run Thru</w:t>
      </w:r>
      <w:r>
        <w:rPr>
          <w:rFonts w:ascii="Arial" w:hAnsi="Arial" w:cs="Arial"/>
        </w:rPr>
        <w:t xml:space="preserve"> Rockford (MRTR), a 5K Run/Walk,</w:t>
      </w:r>
      <w:r w:rsidRPr="004339E6">
        <w:rPr>
          <w:rFonts w:ascii="Arial" w:hAnsi="Arial" w:cs="Arial"/>
        </w:rPr>
        <w:t xml:space="preserve"> Kids for Kids Fun Run </w:t>
      </w:r>
      <w:r>
        <w:rPr>
          <w:rFonts w:ascii="Arial" w:hAnsi="Arial" w:cs="Arial"/>
        </w:rPr>
        <w:t xml:space="preserve">and </w:t>
      </w:r>
      <w:r w:rsidRPr="002A7412">
        <w:rPr>
          <w:rFonts w:ascii="Arial" w:hAnsi="Arial" w:cs="Arial"/>
          <w:b/>
        </w:rPr>
        <w:t>Silent Auction</w:t>
      </w:r>
      <w:r>
        <w:rPr>
          <w:rFonts w:ascii="Arial" w:hAnsi="Arial" w:cs="Arial"/>
        </w:rPr>
        <w:t xml:space="preserve"> </w:t>
      </w:r>
      <w:r w:rsidRPr="004339E6">
        <w:rPr>
          <w:rFonts w:ascii="Arial" w:hAnsi="Arial" w:cs="Arial"/>
        </w:rPr>
        <w:t xml:space="preserve">will take place in downtown Rockford. Proceeds from this event are </w:t>
      </w:r>
      <w:r w:rsidR="00777183">
        <w:rPr>
          <w:rFonts w:ascii="Arial" w:hAnsi="Arial" w:cs="Arial"/>
        </w:rPr>
        <w:t xml:space="preserve">donated to </w:t>
      </w:r>
      <w:r>
        <w:rPr>
          <w:rFonts w:ascii="Arial" w:hAnsi="Arial" w:cs="Arial"/>
        </w:rPr>
        <w:t>Parent Project</w:t>
      </w:r>
      <w:r w:rsidR="00777183">
        <w:rPr>
          <w:rFonts w:ascii="Arial" w:hAnsi="Arial" w:cs="Arial"/>
        </w:rPr>
        <w:t xml:space="preserve"> Muscular Dystrophy (PPMD)</w:t>
      </w:r>
      <w:r w:rsidRPr="004339E6">
        <w:rPr>
          <w:rFonts w:ascii="Arial" w:hAnsi="Arial" w:cs="Arial"/>
        </w:rPr>
        <w:t>, a non-profit organization dedicate</w:t>
      </w:r>
      <w:r>
        <w:rPr>
          <w:rFonts w:ascii="Arial" w:hAnsi="Arial" w:cs="Arial"/>
        </w:rPr>
        <w:t xml:space="preserve">d </w:t>
      </w:r>
      <w:r w:rsidR="00777183">
        <w:rPr>
          <w:rFonts w:ascii="Arial" w:hAnsi="Arial" w:cs="Arial"/>
        </w:rPr>
        <w:t>to the fight to end</w:t>
      </w:r>
      <w:r w:rsidRPr="004339E6">
        <w:rPr>
          <w:rFonts w:ascii="Arial" w:hAnsi="Arial" w:cs="Arial"/>
        </w:rPr>
        <w:t xml:space="preserve"> Duchen</w:t>
      </w:r>
      <w:r>
        <w:rPr>
          <w:rFonts w:ascii="Arial" w:hAnsi="Arial" w:cs="Arial"/>
        </w:rPr>
        <w:t>ne muscular dystrophy</w:t>
      </w:r>
      <w:r w:rsidRPr="004339E6">
        <w:rPr>
          <w:rFonts w:ascii="Arial" w:hAnsi="Arial" w:cs="Arial"/>
        </w:rPr>
        <w:t xml:space="preserve">. </w:t>
      </w:r>
    </w:p>
    <w:p w14:paraId="3DCAF916" w14:textId="77777777" w:rsidR="002A7412" w:rsidRPr="004339E6" w:rsidRDefault="002A7412" w:rsidP="002A7412">
      <w:pPr>
        <w:rPr>
          <w:rFonts w:ascii="Arial" w:hAnsi="Arial" w:cs="Arial"/>
        </w:rPr>
      </w:pPr>
    </w:p>
    <w:p w14:paraId="2EC2A360" w14:textId="77777777" w:rsidR="002A7412" w:rsidRDefault="00777183" w:rsidP="00777183">
      <w:pPr>
        <w:rPr>
          <w:rFonts w:ascii="Arial" w:hAnsi="Arial" w:cs="Arial"/>
        </w:rPr>
      </w:pPr>
      <w:r w:rsidRPr="004339E6">
        <w:rPr>
          <w:rFonts w:ascii="Arial" w:hAnsi="Arial" w:cs="Arial"/>
        </w:rPr>
        <w:t>Duchenne is the most lethal form of muscular dystrophy, striking mostly boys at a very young age. One in 3,500 male children are afflicted with Duchenne worldwide.  Mitchell Peterson, 2</w:t>
      </w:r>
      <w:r>
        <w:rPr>
          <w:rFonts w:ascii="Arial" w:hAnsi="Arial" w:cs="Arial"/>
        </w:rPr>
        <w:t>3</w:t>
      </w:r>
      <w:r w:rsidRPr="004339E6">
        <w:rPr>
          <w:rFonts w:ascii="Arial" w:hAnsi="Arial" w:cs="Arial"/>
        </w:rPr>
        <w:t>, of Rockford, was diagnosed with Duchenne shortly before his 3rd birthday.  The goal of MRTR 201</w:t>
      </w:r>
      <w:r>
        <w:rPr>
          <w:rFonts w:ascii="Arial" w:hAnsi="Arial" w:cs="Arial"/>
        </w:rPr>
        <w:t>9 i</w:t>
      </w:r>
      <w:r w:rsidRPr="004339E6">
        <w:rPr>
          <w:rFonts w:ascii="Arial" w:hAnsi="Arial" w:cs="Arial"/>
        </w:rPr>
        <w:t>s to raise additional funding to be donated in Mitchell’s name to P</w:t>
      </w:r>
      <w:r>
        <w:rPr>
          <w:rFonts w:ascii="Arial" w:hAnsi="Arial" w:cs="Arial"/>
        </w:rPr>
        <w:t>PMD</w:t>
      </w:r>
      <w:r w:rsidRPr="004339E6">
        <w:rPr>
          <w:rFonts w:ascii="Arial" w:hAnsi="Arial" w:cs="Arial"/>
        </w:rPr>
        <w:t>.</w:t>
      </w:r>
      <w:r w:rsidR="002A7412">
        <w:rPr>
          <w:rFonts w:ascii="Arial" w:hAnsi="Arial" w:cs="Arial"/>
        </w:rPr>
        <w:t xml:space="preserve"> </w:t>
      </w:r>
    </w:p>
    <w:p w14:paraId="7C02604E" w14:textId="77777777" w:rsidR="007A68AA" w:rsidRDefault="007A68AA" w:rsidP="002A7412">
      <w:pPr>
        <w:rPr>
          <w:rFonts w:ascii="Arial" w:hAnsi="Arial" w:cs="Arial"/>
        </w:rPr>
      </w:pPr>
    </w:p>
    <w:p w14:paraId="023586A7" w14:textId="77777777" w:rsidR="002A7412" w:rsidRDefault="002A7412" w:rsidP="002A7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invite you to partner with MRTR by </w:t>
      </w:r>
      <w:r w:rsidR="00F76133">
        <w:rPr>
          <w:rFonts w:ascii="Arial" w:hAnsi="Arial" w:cs="Arial"/>
        </w:rPr>
        <w:t>donating</w:t>
      </w:r>
      <w:r w:rsidR="00FA7B0F">
        <w:rPr>
          <w:rFonts w:ascii="Arial" w:hAnsi="Arial" w:cs="Arial"/>
        </w:rPr>
        <w:t xml:space="preserve"> to our upcoming race day</w:t>
      </w:r>
      <w:r w:rsidR="00F76133">
        <w:rPr>
          <w:rFonts w:ascii="Arial" w:hAnsi="Arial" w:cs="Arial"/>
        </w:rPr>
        <w:t xml:space="preserve"> </w:t>
      </w:r>
      <w:r w:rsidR="00F76133" w:rsidRPr="00581740">
        <w:rPr>
          <w:rFonts w:ascii="Arial" w:hAnsi="Arial" w:cs="Arial"/>
          <w:b/>
        </w:rPr>
        <w:t>Silent Auction</w:t>
      </w:r>
      <w:r w:rsidR="00F76133">
        <w:rPr>
          <w:rFonts w:ascii="Arial" w:hAnsi="Arial" w:cs="Arial"/>
        </w:rPr>
        <w:t>. This</w:t>
      </w:r>
      <w:r>
        <w:rPr>
          <w:rFonts w:ascii="Arial" w:hAnsi="Arial" w:cs="Arial"/>
        </w:rPr>
        <w:t xml:space="preserve"> auction features products, gift certificates and ser</w:t>
      </w:r>
      <w:r w:rsidR="00F76133">
        <w:rPr>
          <w:rFonts w:ascii="Arial" w:hAnsi="Arial" w:cs="Arial"/>
        </w:rPr>
        <w:t>vices provided by local, state &amp; nationwide businesses, sporting teams and</w:t>
      </w:r>
      <w:r>
        <w:rPr>
          <w:rFonts w:ascii="Arial" w:hAnsi="Arial" w:cs="Arial"/>
        </w:rPr>
        <w:t xml:space="preserve"> families impacted by Duchenne. </w:t>
      </w:r>
      <w:r w:rsidR="00F76133">
        <w:rPr>
          <w:rFonts w:ascii="Arial" w:hAnsi="Arial" w:cs="Arial"/>
        </w:rPr>
        <w:t>Further, t</w:t>
      </w:r>
      <w:r>
        <w:rPr>
          <w:rFonts w:ascii="Arial" w:hAnsi="Arial" w:cs="Arial"/>
        </w:rPr>
        <w:t>his is a great opportunity to introduce your business to over 1000 participants</w:t>
      </w:r>
      <w:r w:rsidR="00777183">
        <w:rPr>
          <w:rFonts w:ascii="Arial" w:hAnsi="Arial" w:cs="Arial"/>
        </w:rPr>
        <w:t xml:space="preserve"> and 2000 spectators</w:t>
      </w:r>
      <w:r>
        <w:rPr>
          <w:rFonts w:ascii="Arial" w:hAnsi="Arial" w:cs="Arial"/>
        </w:rPr>
        <w:t xml:space="preserve"> who attend the event every year.  </w:t>
      </w:r>
    </w:p>
    <w:p w14:paraId="5A7B60F3" w14:textId="77777777" w:rsidR="00F76133" w:rsidRDefault="00F76133" w:rsidP="002A7412">
      <w:pPr>
        <w:rPr>
          <w:rFonts w:ascii="Arial" w:hAnsi="Arial" w:cs="Arial"/>
        </w:rPr>
      </w:pPr>
    </w:p>
    <w:p w14:paraId="4A433188" w14:textId="77777777" w:rsidR="00F76133" w:rsidRDefault="00F76133" w:rsidP="002A7412">
      <w:pPr>
        <w:rPr>
          <w:rFonts w:ascii="Arial" w:hAnsi="Arial" w:cs="Arial"/>
        </w:rPr>
      </w:pPr>
      <w:r>
        <w:rPr>
          <w:rFonts w:ascii="Arial" w:hAnsi="Arial" w:cs="Arial"/>
        </w:rPr>
        <w:t>Attached to this letter is a donation form. Please complete and return with your donation. We can also arrange to pick up your donatio</w:t>
      </w:r>
      <w:r w:rsidR="007A68AA">
        <w:rPr>
          <w:rFonts w:ascii="Arial" w:hAnsi="Arial" w:cs="Arial"/>
        </w:rPr>
        <w:t xml:space="preserve">n. </w:t>
      </w:r>
    </w:p>
    <w:p w14:paraId="0ED0046D" w14:textId="77777777" w:rsidR="002A7412" w:rsidRDefault="002A7412" w:rsidP="002A7412">
      <w:pPr>
        <w:rPr>
          <w:rFonts w:ascii="Arial" w:hAnsi="Arial" w:cs="Arial"/>
        </w:rPr>
      </w:pPr>
    </w:p>
    <w:p w14:paraId="5D469127" w14:textId="77777777" w:rsidR="002A7412" w:rsidRDefault="002A7412" w:rsidP="002A7412">
      <w:pPr>
        <w:rPr>
          <w:rFonts w:ascii="Arial" w:hAnsi="Arial" w:cs="Arial"/>
        </w:rPr>
      </w:pPr>
      <w:r>
        <w:rPr>
          <w:rFonts w:ascii="Arial" w:hAnsi="Arial" w:cs="Arial"/>
        </w:rPr>
        <w:t>This marks our 21st</w:t>
      </w:r>
      <w:r w:rsidRPr="004339E6">
        <w:rPr>
          <w:rFonts w:ascii="Arial" w:hAnsi="Arial" w:cs="Arial"/>
        </w:rPr>
        <w:t xml:space="preserve"> annual race </w:t>
      </w:r>
      <w:r>
        <w:rPr>
          <w:rFonts w:ascii="Arial" w:hAnsi="Arial" w:cs="Arial"/>
        </w:rPr>
        <w:t xml:space="preserve">&amp; auction </w:t>
      </w:r>
      <w:r w:rsidRPr="004339E6">
        <w:rPr>
          <w:rFonts w:ascii="Arial" w:hAnsi="Arial" w:cs="Arial"/>
        </w:rPr>
        <w:t>and we are confident it will be our most successful. Thank you</w:t>
      </w:r>
      <w:r>
        <w:rPr>
          <w:rFonts w:ascii="Arial" w:hAnsi="Arial" w:cs="Arial"/>
        </w:rPr>
        <w:t xml:space="preserve"> </w:t>
      </w:r>
      <w:r w:rsidRPr="004339E6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co</w:t>
      </w:r>
      <w:r w:rsidR="00F76133">
        <w:rPr>
          <w:rFonts w:ascii="Arial" w:hAnsi="Arial" w:cs="Arial"/>
        </w:rPr>
        <w:t>nsidering a</w:t>
      </w:r>
      <w:r w:rsidRPr="004339E6">
        <w:rPr>
          <w:rFonts w:ascii="Arial" w:hAnsi="Arial" w:cs="Arial"/>
        </w:rPr>
        <w:t xml:space="preserve"> tax-deductible</w:t>
      </w:r>
      <w:r>
        <w:rPr>
          <w:rFonts w:ascii="Arial" w:hAnsi="Arial" w:cs="Arial"/>
        </w:rPr>
        <w:t xml:space="preserve"> donation</w:t>
      </w:r>
      <w:r w:rsidR="00F76133">
        <w:rPr>
          <w:rFonts w:ascii="Arial" w:hAnsi="Arial" w:cs="Arial"/>
        </w:rPr>
        <w:t xml:space="preserve"> to our 501</w:t>
      </w:r>
      <w:proofErr w:type="gramStart"/>
      <w:r w:rsidR="00F76133">
        <w:rPr>
          <w:rFonts w:ascii="Arial" w:hAnsi="Arial" w:cs="Arial"/>
        </w:rPr>
        <w:t>©(</w:t>
      </w:r>
      <w:proofErr w:type="gramEnd"/>
      <w:r w:rsidR="00F76133">
        <w:rPr>
          <w:rFonts w:ascii="Arial" w:hAnsi="Arial" w:cs="Arial"/>
        </w:rPr>
        <w:t xml:space="preserve">3) </w:t>
      </w:r>
      <w:r w:rsidR="00740E2E">
        <w:rPr>
          <w:rFonts w:ascii="Arial" w:hAnsi="Arial" w:cs="Arial"/>
        </w:rPr>
        <w:t>nonprofit</w:t>
      </w:r>
      <w:r w:rsidR="00F76133">
        <w:rPr>
          <w:rFonts w:ascii="Arial" w:hAnsi="Arial" w:cs="Arial"/>
        </w:rPr>
        <w:t xml:space="preserve">. </w:t>
      </w:r>
      <w:r w:rsidRPr="004339E6">
        <w:rPr>
          <w:rFonts w:ascii="Arial" w:hAnsi="Arial" w:cs="Arial"/>
        </w:rPr>
        <w:t xml:space="preserve">It is our hope this fundraising event will help cure Duchenne for Mitchell, and all children affected by Duchenne muscular dystrophy. </w:t>
      </w:r>
    </w:p>
    <w:p w14:paraId="773B70E9" w14:textId="77777777" w:rsidR="00F76133" w:rsidRDefault="00F76133" w:rsidP="002A7412">
      <w:pPr>
        <w:rPr>
          <w:rFonts w:ascii="Arial" w:hAnsi="Arial" w:cs="Arial"/>
        </w:rPr>
      </w:pPr>
    </w:p>
    <w:p w14:paraId="3E67A27D" w14:textId="77777777" w:rsidR="00F76133" w:rsidRDefault="00F76133" w:rsidP="002A7412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8D17B64" w14:textId="77777777" w:rsidR="00F76133" w:rsidRDefault="00F76133" w:rsidP="002A7412">
      <w:pPr>
        <w:rPr>
          <w:rFonts w:ascii="Arial" w:hAnsi="Arial" w:cs="Arial"/>
        </w:rPr>
      </w:pPr>
    </w:p>
    <w:p w14:paraId="077766FA" w14:textId="77777777" w:rsidR="004E64FC" w:rsidRPr="00777183" w:rsidRDefault="004E64FC" w:rsidP="002A7412">
      <w:pPr>
        <w:rPr>
          <w:rFonts w:ascii="Bradley Hand" w:hAnsi="Bradley Hand" w:cs="Arial"/>
          <w:sz w:val="40"/>
          <w:szCs w:val="40"/>
        </w:rPr>
      </w:pPr>
      <w:r w:rsidRPr="00777183">
        <w:rPr>
          <w:rFonts w:ascii="Snell Roundhand" w:hAnsi="Snell Roundhand" w:cs="Arial"/>
          <w:sz w:val="40"/>
          <w:szCs w:val="40"/>
        </w:rPr>
        <w:t>Sarah Ferguson</w:t>
      </w:r>
      <w:r w:rsidRPr="00777183">
        <w:rPr>
          <w:rFonts w:ascii="Bradley Hand" w:hAnsi="Bradley Hand" w:cs="Arial"/>
          <w:sz w:val="40"/>
          <w:szCs w:val="40"/>
        </w:rPr>
        <w:t xml:space="preserve">  </w:t>
      </w:r>
    </w:p>
    <w:p w14:paraId="0AB6286A" w14:textId="77777777" w:rsidR="00F76133" w:rsidRPr="004E64FC" w:rsidRDefault="004E64FC" w:rsidP="002A7412">
      <w:pPr>
        <w:rPr>
          <w:rFonts w:ascii="Lucida Handwriting" w:hAnsi="Lucida Handwriting" w:cs="Arial"/>
          <w:sz w:val="28"/>
          <w:szCs w:val="28"/>
        </w:rPr>
      </w:pPr>
      <w:r w:rsidRPr="004E64FC">
        <w:rPr>
          <w:rFonts w:ascii="Bradley Hand" w:hAnsi="Bradley Hand" w:cs="Arial"/>
        </w:rPr>
        <w:t xml:space="preserve"> </w:t>
      </w:r>
      <w:r w:rsidRPr="004E64FC">
        <w:rPr>
          <w:rFonts w:ascii="Lucida Handwriting" w:hAnsi="Lucida Handwriting" w:cs="Arial"/>
          <w:sz w:val="28"/>
          <w:szCs w:val="28"/>
        </w:rPr>
        <w:t>Anessa Fehsenfeld</w:t>
      </w:r>
    </w:p>
    <w:p w14:paraId="093928B4" w14:textId="77777777" w:rsidR="00FA7B0F" w:rsidRDefault="00FA7B0F" w:rsidP="002A7412">
      <w:pPr>
        <w:rPr>
          <w:rFonts w:ascii="Arial" w:hAnsi="Arial" w:cs="Arial"/>
        </w:rPr>
      </w:pPr>
    </w:p>
    <w:p w14:paraId="70DB2BB9" w14:textId="77777777" w:rsidR="00FA7B0F" w:rsidRDefault="00FA7B0F" w:rsidP="00FA7B0F">
      <w:pPr>
        <w:rPr>
          <w:rFonts w:ascii="Arial" w:hAnsi="Arial" w:cs="Arial"/>
        </w:rPr>
      </w:pPr>
      <w:r>
        <w:rPr>
          <w:rFonts w:ascii="Arial" w:hAnsi="Arial" w:cs="Arial"/>
        </w:rPr>
        <w:t>Sarah Ferguson, MRTR Auction Chair</w:t>
      </w:r>
    </w:p>
    <w:p w14:paraId="23294A1A" w14:textId="77777777" w:rsidR="0092148C" w:rsidRPr="00581740" w:rsidRDefault="00F76133">
      <w:pPr>
        <w:rPr>
          <w:rFonts w:ascii="Arial" w:hAnsi="Arial" w:cs="Arial"/>
        </w:rPr>
      </w:pPr>
      <w:r>
        <w:rPr>
          <w:rFonts w:ascii="Arial" w:hAnsi="Arial" w:cs="Arial"/>
        </w:rPr>
        <w:t>Anessa Fehsenfeld</w:t>
      </w:r>
      <w:r w:rsidR="007A68AA">
        <w:rPr>
          <w:rFonts w:ascii="Arial" w:hAnsi="Arial" w:cs="Arial"/>
        </w:rPr>
        <w:t>, MRTR Race Director</w:t>
      </w:r>
      <w:bookmarkStart w:id="0" w:name="_GoBack"/>
      <w:bookmarkEnd w:id="0"/>
    </w:p>
    <w:p w14:paraId="020C7E86" w14:textId="4245C21B" w:rsidR="0069648C" w:rsidRDefault="00C73C7F" w:rsidP="00C73C7F">
      <w:pPr>
        <w:jc w:val="center"/>
      </w:pPr>
      <w:r>
        <w:rPr>
          <w:noProof/>
        </w:rPr>
        <w:lastRenderedPageBreak/>
        <w:drawing>
          <wp:inline distT="0" distB="0" distL="0" distR="0" wp14:anchorId="09344B59" wp14:editId="08153F05">
            <wp:extent cx="1802459" cy="14351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rtr-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497" cy="145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E7B33" w14:textId="77777777" w:rsidR="0069648C" w:rsidRDefault="0069648C"/>
    <w:p w14:paraId="27A926ED" w14:textId="77777777" w:rsidR="0069648C" w:rsidRDefault="0069648C"/>
    <w:p w14:paraId="1F4722F3" w14:textId="77777777" w:rsidR="0069648C" w:rsidRPr="00C73C7F" w:rsidRDefault="0069648C" w:rsidP="0069648C">
      <w:pPr>
        <w:jc w:val="center"/>
        <w:rPr>
          <w:rFonts w:ascii="Arial" w:hAnsi="Arial" w:cs="Arial"/>
          <w:sz w:val="32"/>
          <w:szCs w:val="32"/>
        </w:rPr>
      </w:pPr>
      <w:r w:rsidRPr="00C73C7F">
        <w:rPr>
          <w:rFonts w:ascii="Arial" w:hAnsi="Arial" w:cs="Arial"/>
          <w:sz w:val="32"/>
          <w:szCs w:val="32"/>
        </w:rPr>
        <w:t>Donation Receipt</w:t>
      </w:r>
    </w:p>
    <w:p w14:paraId="07147762" w14:textId="77777777" w:rsidR="0069648C" w:rsidRPr="00C73C7F" w:rsidRDefault="0069648C" w:rsidP="0069648C">
      <w:pPr>
        <w:jc w:val="center"/>
        <w:rPr>
          <w:rFonts w:ascii="Arial" w:hAnsi="Arial" w:cs="Arial"/>
          <w:sz w:val="32"/>
          <w:szCs w:val="32"/>
        </w:rPr>
      </w:pPr>
    </w:p>
    <w:p w14:paraId="3734996F" w14:textId="77777777" w:rsidR="0069648C" w:rsidRPr="00C73C7F" w:rsidRDefault="0069648C" w:rsidP="0069648C">
      <w:pPr>
        <w:pBdr>
          <w:bottom w:val="single" w:sz="4" w:space="1" w:color="auto"/>
        </w:pBdr>
        <w:rPr>
          <w:rFonts w:ascii="Arial" w:hAnsi="Arial" w:cs="Arial"/>
        </w:rPr>
      </w:pPr>
      <w:r w:rsidRPr="00C73C7F">
        <w:rPr>
          <w:rFonts w:ascii="Arial" w:hAnsi="Arial" w:cs="Arial"/>
        </w:rPr>
        <w:t>Donor Name:</w:t>
      </w:r>
    </w:p>
    <w:p w14:paraId="77EEFEF4" w14:textId="77777777" w:rsidR="0069648C" w:rsidRPr="00C73C7F" w:rsidRDefault="0069648C" w:rsidP="0069648C">
      <w:pPr>
        <w:rPr>
          <w:rFonts w:ascii="Arial" w:hAnsi="Arial" w:cs="Arial"/>
        </w:rPr>
      </w:pP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2291"/>
        <w:gridCol w:w="6160"/>
        <w:gridCol w:w="2395"/>
      </w:tblGrid>
      <w:tr w:rsidR="0069648C" w:rsidRPr="00C73C7F" w14:paraId="0843335D" w14:textId="77777777" w:rsidTr="00C73C7F">
        <w:trPr>
          <w:trHeight w:val="754"/>
        </w:trPr>
        <w:tc>
          <w:tcPr>
            <w:tcW w:w="2291" w:type="dxa"/>
          </w:tcPr>
          <w:p w14:paraId="26B7C95C" w14:textId="77777777" w:rsidR="0069648C" w:rsidRPr="00C73C7F" w:rsidRDefault="0069648C" w:rsidP="0069648C">
            <w:pPr>
              <w:rPr>
                <w:rFonts w:ascii="Arial" w:hAnsi="Arial" w:cs="Arial"/>
              </w:rPr>
            </w:pPr>
            <w:r w:rsidRPr="00C73C7F">
              <w:rPr>
                <w:rFonts w:ascii="Arial" w:hAnsi="Arial" w:cs="Arial"/>
              </w:rPr>
              <w:t>Date</w:t>
            </w:r>
          </w:p>
        </w:tc>
        <w:tc>
          <w:tcPr>
            <w:tcW w:w="6160" w:type="dxa"/>
          </w:tcPr>
          <w:p w14:paraId="73B4857E" w14:textId="77777777" w:rsidR="0069648C" w:rsidRPr="00C73C7F" w:rsidRDefault="0069648C" w:rsidP="0069648C">
            <w:pPr>
              <w:rPr>
                <w:rFonts w:ascii="Arial" w:hAnsi="Arial" w:cs="Arial"/>
              </w:rPr>
            </w:pPr>
            <w:r w:rsidRPr="00C73C7F">
              <w:rPr>
                <w:rFonts w:ascii="Arial" w:hAnsi="Arial" w:cs="Arial"/>
              </w:rPr>
              <w:t>Item Description</w:t>
            </w:r>
          </w:p>
        </w:tc>
        <w:tc>
          <w:tcPr>
            <w:tcW w:w="2395" w:type="dxa"/>
          </w:tcPr>
          <w:p w14:paraId="6F722004" w14:textId="77777777" w:rsidR="0069648C" w:rsidRPr="00C73C7F" w:rsidRDefault="0069648C" w:rsidP="0069648C">
            <w:pPr>
              <w:rPr>
                <w:rFonts w:ascii="Arial" w:hAnsi="Arial" w:cs="Arial"/>
              </w:rPr>
            </w:pPr>
            <w:r w:rsidRPr="00C73C7F">
              <w:rPr>
                <w:rFonts w:ascii="Arial" w:hAnsi="Arial" w:cs="Arial"/>
              </w:rPr>
              <w:t>Value</w:t>
            </w:r>
          </w:p>
        </w:tc>
      </w:tr>
      <w:tr w:rsidR="0069648C" w:rsidRPr="00C73C7F" w14:paraId="0AEE9E11" w14:textId="77777777" w:rsidTr="00C73C7F">
        <w:trPr>
          <w:trHeight w:val="776"/>
        </w:trPr>
        <w:tc>
          <w:tcPr>
            <w:tcW w:w="2291" w:type="dxa"/>
          </w:tcPr>
          <w:p w14:paraId="15163EA5" w14:textId="77777777" w:rsidR="0069648C" w:rsidRPr="00C73C7F" w:rsidRDefault="0069648C" w:rsidP="0069648C">
            <w:pPr>
              <w:rPr>
                <w:rFonts w:ascii="Arial" w:hAnsi="Arial" w:cs="Arial"/>
              </w:rPr>
            </w:pPr>
          </w:p>
        </w:tc>
        <w:tc>
          <w:tcPr>
            <w:tcW w:w="6160" w:type="dxa"/>
          </w:tcPr>
          <w:p w14:paraId="116DFAD7" w14:textId="77777777" w:rsidR="0069648C" w:rsidRPr="00C73C7F" w:rsidRDefault="0069648C" w:rsidP="0069648C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433CB4BD" w14:textId="77777777" w:rsidR="0069648C" w:rsidRPr="00C73C7F" w:rsidRDefault="0069648C" w:rsidP="0069648C">
            <w:pPr>
              <w:rPr>
                <w:rFonts w:ascii="Arial" w:hAnsi="Arial" w:cs="Arial"/>
              </w:rPr>
            </w:pPr>
          </w:p>
        </w:tc>
      </w:tr>
      <w:tr w:rsidR="0069648C" w:rsidRPr="00C73C7F" w14:paraId="08F9CCBB" w14:textId="77777777" w:rsidTr="00C73C7F">
        <w:trPr>
          <w:trHeight w:val="754"/>
        </w:trPr>
        <w:tc>
          <w:tcPr>
            <w:tcW w:w="2291" w:type="dxa"/>
          </w:tcPr>
          <w:p w14:paraId="7F3298C3" w14:textId="77777777" w:rsidR="0069648C" w:rsidRPr="00C73C7F" w:rsidRDefault="0069648C" w:rsidP="0069648C">
            <w:pPr>
              <w:rPr>
                <w:rFonts w:ascii="Arial" w:hAnsi="Arial" w:cs="Arial"/>
              </w:rPr>
            </w:pPr>
          </w:p>
        </w:tc>
        <w:tc>
          <w:tcPr>
            <w:tcW w:w="6160" w:type="dxa"/>
          </w:tcPr>
          <w:p w14:paraId="531B5F95" w14:textId="77777777" w:rsidR="0069648C" w:rsidRPr="00C73C7F" w:rsidRDefault="0069648C" w:rsidP="0069648C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5C2EC2F3" w14:textId="77777777" w:rsidR="0069648C" w:rsidRPr="00C73C7F" w:rsidRDefault="0069648C" w:rsidP="0069648C">
            <w:pPr>
              <w:rPr>
                <w:rFonts w:ascii="Arial" w:hAnsi="Arial" w:cs="Arial"/>
              </w:rPr>
            </w:pPr>
          </w:p>
        </w:tc>
      </w:tr>
      <w:tr w:rsidR="0069648C" w:rsidRPr="00C73C7F" w14:paraId="1EFAA426" w14:textId="77777777" w:rsidTr="00C73C7F">
        <w:trPr>
          <w:trHeight w:val="776"/>
        </w:trPr>
        <w:tc>
          <w:tcPr>
            <w:tcW w:w="2291" w:type="dxa"/>
          </w:tcPr>
          <w:p w14:paraId="722FDD59" w14:textId="77777777" w:rsidR="0069648C" w:rsidRPr="00C73C7F" w:rsidRDefault="0069648C" w:rsidP="0069648C">
            <w:pPr>
              <w:rPr>
                <w:rFonts w:ascii="Arial" w:hAnsi="Arial" w:cs="Arial"/>
              </w:rPr>
            </w:pPr>
          </w:p>
        </w:tc>
        <w:tc>
          <w:tcPr>
            <w:tcW w:w="6160" w:type="dxa"/>
          </w:tcPr>
          <w:p w14:paraId="314BA11C" w14:textId="77777777" w:rsidR="0069648C" w:rsidRPr="00C73C7F" w:rsidRDefault="0069648C" w:rsidP="0069648C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3D7079BA" w14:textId="77777777" w:rsidR="0069648C" w:rsidRPr="00C73C7F" w:rsidRDefault="0069648C" w:rsidP="0069648C">
            <w:pPr>
              <w:rPr>
                <w:rFonts w:ascii="Arial" w:hAnsi="Arial" w:cs="Arial"/>
              </w:rPr>
            </w:pPr>
          </w:p>
        </w:tc>
      </w:tr>
      <w:tr w:rsidR="0069648C" w:rsidRPr="00C73C7F" w14:paraId="14B5AFDF" w14:textId="77777777" w:rsidTr="00C73C7F">
        <w:trPr>
          <w:trHeight w:val="710"/>
        </w:trPr>
        <w:tc>
          <w:tcPr>
            <w:tcW w:w="2291" w:type="dxa"/>
          </w:tcPr>
          <w:p w14:paraId="1077F58A" w14:textId="77777777" w:rsidR="0069648C" w:rsidRPr="00C73C7F" w:rsidRDefault="0069648C" w:rsidP="0069648C">
            <w:pPr>
              <w:rPr>
                <w:rFonts w:ascii="Arial" w:hAnsi="Arial" w:cs="Arial"/>
              </w:rPr>
            </w:pPr>
          </w:p>
        </w:tc>
        <w:tc>
          <w:tcPr>
            <w:tcW w:w="6160" w:type="dxa"/>
          </w:tcPr>
          <w:p w14:paraId="6513574B" w14:textId="77777777" w:rsidR="0069648C" w:rsidRPr="00C73C7F" w:rsidRDefault="0069648C" w:rsidP="0069648C">
            <w:pPr>
              <w:rPr>
                <w:rFonts w:ascii="Arial" w:hAnsi="Arial" w:cs="Arial"/>
              </w:rPr>
            </w:pPr>
            <w:r w:rsidRPr="00C73C7F">
              <w:rPr>
                <w:rFonts w:ascii="Arial" w:hAnsi="Arial" w:cs="Arial"/>
              </w:rPr>
              <w:t>Total Donation Amount</w:t>
            </w:r>
          </w:p>
        </w:tc>
        <w:tc>
          <w:tcPr>
            <w:tcW w:w="2395" w:type="dxa"/>
          </w:tcPr>
          <w:p w14:paraId="3208BFE0" w14:textId="3B8FEB93" w:rsidR="0069648C" w:rsidRPr="00C73C7F" w:rsidRDefault="00C73C7F" w:rsidP="00696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1928BA08" w14:textId="77777777" w:rsidR="0069648C" w:rsidRPr="00C73C7F" w:rsidRDefault="0069648C" w:rsidP="0069648C">
      <w:pPr>
        <w:rPr>
          <w:rFonts w:ascii="Arial" w:hAnsi="Arial" w:cs="Arial"/>
        </w:rPr>
      </w:pPr>
    </w:p>
    <w:p w14:paraId="4A758B57" w14:textId="77777777" w:rsidR="0069648C" w:rsidRPr="00C73C7F" w:rsidRDefault="0069648C" w:rsidP="0069648C">
      <w:pPr>
        <w:rPr>
          <w:rFonts w:ascii="Arial" w:hAnsi="Arial" w:cs="Arial"/>
        </w:rPr>
      </w:pPr>
    </w:p>
    <w:p w14:paraId="1A6F588E" w14:textId="77777777" w:rsidR="0069648C" w:rsidRPr="00C73C7F" w:rsidRDefault="0069648C" w:rsidP="0069648C">
      <w:pPr>
        <w:rPr>
          <w:rFonts w:ascii="Arial" w:hAnsi="Arial" w:cs="Arial"/>
        </w:rPr>
      </w:pPr>
      <w:r w:rsidRPr="00C73C7F">
        <w:rPr>
          <w:rFonts w:ascii="Arial" w:hAnsi="Arial" w:cs="Arial"/>
        </w:rPr>
        <w:t xml:space="preserve">Thank you for your donation. Please retain this receipt for your records. </w:t>
      </w:r>
    </w:p>
    <w:p w14:paraId="3CA51228" w14:textId="77777777" w:rsidR="0069648C" w:rsidRPr="00C73C7F" w:rsidRDefault="0069648C" w:rsidP="0069648C">
      <w:pPr>
        <w:rPr>
          <w:rFonts w:ascii="Arial" w:hAnsi="Arial" w:cs="Arial"/>
        </w:rPr>
      </w:pPr>
    </w:p>
    <w:p w14:paraId="23B668D1" w14:textId="77777777" w:rsidR="00740E2E" w:rsidRPr="00C73C7F" w:rsidRDefault="00740E2E" w:rsidP="0069648C">
      <w:pPr>
        <w:rPr>
          <w:rFonts w:ascii="Arial" w:hAnsi="Arial" w:cs="Arial"/>
        </w:rPr>
      </w:pPr>
      <w:r w:rsidRPr="00C73C7F">
        <w:rPr>
          <w:rFonts w:ascii="Arial" w:hAnsi="Arial" w:cs="Arial"/>
        </w:rPr>
        <w:t>Mitchell’s Run Thru Rockford – Silent Auction</w:t>
      </w:r>
    </w:p>
    <w:p w14:paraId="27DFDD10" w14:textId="77777777" w:rsidR="0069648C" w:rsidRPr="00C73C7F" w:rsidRDefault="0069648C" w:rsidP="0069648C">
      <w:pPr>
        <w:rPr>
          <w:rFonts w:ascii="Arial" w:hAnsi="Arial" w:cs="Arial"/>
        </w:rPr>
      </w:pPr>
      <w:r w:rsidRPr="00C73C7F">
        <w:rPr>
          <w:rFonts w:ascii="Arial" w:hAnsi="Arial" w:cs="Arial"/>
        </w:rPr>
        <w:t>Parent Project Muscular Dystrophy</w:t>
      </w:r>
    </w:p>
    <w:p w14:paraId="52307F0F" w14:textId="77777777" w:rsidR="0069648C" w:rsidRPr="00C73C7F" w:rsidRDefault="0069648C" w:rsidP="0069648C">
      <w:pPr>
        <w:rPr>
          <w:rFonts w:ascii="Arial" w:hAnsi="Arial" w:cs="Arial"/>
        </w:rPr>
      </w:pPr>
      <w:r w:rsidRPr="00C73C7F">
        <w:rPr>
          <w:rFonts w:ascii="Arial" w:hAnsi="Arial" w:cs="Arial"/>
        </w:rPr>
        <w:t>Tax ID #31-1405490</w:t>
      </w:r>
    </w:p>
    <w:p w14:paraId="298750E5" w14:textId="77777777" w:rsidR="0069648C" w:rsidRPr="00C73C7F" w:rsidRDefault="00562DCF" w:rsidP="0069648C">
      <w:pPr>
        <w:rPr>
          <w:rFonts w:ascii="Arial" w:hAnsi="Arial" w:cs="Arial"/>
        </w:rPr>
      </w:pPr>
      <w:hyperlink r:id="rId8" w:history="1">
        <w:r w:rsidR="0069648C" w:rsidRPr="00C73C7F">
          <w:rPr>
            <w:rStyle w:val="Hyperlink"/>
            <w:rFonts w:ascii="Arial" w:hAnsi="Arial" w:cs="Arial"/>
          </w:rPr>
          <w:t>www.parentprojectmd.org</w:t>
        </w:r>
      </w:hyperlink>
    </w:p>
    <w:p w14:paraId="473730FD" w14:textId="77777777" w:rsidR="0069648C" w:rsidRPr="00C73C7F" w:rsidRDefault="0069648C" w:rsidP="0069648C">
      <w:pPr>
        <w:rPr>
          <w:rFonts w:ascii="Arial" w:hAnsi="Arial" w:cs="Arial"/>
        </w:rPr>
      </w:pPr>
    </w:p>
    <w:p w14:paraId="2B5F44E9" w14:textId="77777777" w:rsidR="0069648C" w:rsidRDefault="0069648C" w:rsidP="0069648C">
      <w:pPr>
        <w:rPr>
          <w:rFonts w:ascii="Lucida Handwriting" w:hAnsi="Lucida Handwriting"/>
        </w:rPr>
      </w:pPr>
    </w:p>
    <w:p w14:paraId="00E360CF" w14:textId="77777777" w:rsidR="00FA4EA9" w:rsidRDefault="00FA4EA9" w:rsidP="0069648C">
      <w:pPr>
        <w:rPr>
          <w:rFonts w:ascii="Lucida Handwriting" w:hAnsi="Lucida Handwriting"/>
        </w:rPr>
      </w:pPr>
    </w:p>
    <w:p w14:paraId="2E05A796" w14:textId="77777777" w:rsidR="00FA4EA9" w:rsidRDefault="00FA4EA9" w:rsidP="0069648C">
      <w:pPr>
        <w:rPr>
          <w:rFonts w:ascii="Lucida Handwriting" w:hAnsi="Lucida Handwriting"/>
        </w:rPr>
      </w:pPr>
    </w:p>
    <w:p w14:paraId="29FAFCC9" w14:textId="77777777" w:rsidR="00FA4EA9" w:rsidRDefault="00FA4EA9" w:rsidP="0069648C">
      <w:pPr>
        <w:rPr>
          <w:rFonts w:ascii="Lucida Handwriting" w:hAnsi="Lucida Handwriting"/>
        </w:rPr>
      </w:pPr>
    </w:p>
    <w:p w14:paraId="1CC08174" w14:textId="77777777" w:rsidR="00FA4EA9" w:rsidRDefault="00FA4EA9" w:rsidP="0069648C">
      <w:pPr>
        <w:rPr>
          <w:rFonts w:ascii="Lucida Handwriting" w:hAnsi="Lucida Handwriting"/>
        </w:rPr>
      </w:pPr>
    </w:p>
    <w:p w14:paraId="2032F37B" w14:textId="77777777" w:rsidR="00FA4EA9" w:rsidRPr="0069648C" w:rsidRDefault="00FA4EA9" w:rsidP="0069648C">
      <w:pPr>
        <w:rPr>
          <w:rFonts w:ascii="Lucida Handwriting" w:hAnsi="Lucida Handwriting"/>
        </w:rPr>
      </w:pPr>
    </w:p>
    <w:sectPr w:rsidR="00FA4EA9" w:rsidRPr="0069648C" w:rsidSect="00C73C7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2B2B4" w14:textId="77777777" w:rsidR="00562DCF" w:rsidRDefault="00562DCF" w:rsidP="00FA7B0F">
      <w:r>
        <w:separator/>
      </w:r>
    </w:p>
  </w:endnote>
  <w:endnote w:type="continuationSeparator" w:id="0">
    <w:p w14:paraId="50B27B08" w14:textId="77777777" w:rsidR="00562DCF" w:rsidRDefault="00562DCF" w:rsidP="00FA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D356" w14:textId="3B7B392F" w:rsidR="00FA7B0F" w:rsidRDefault="00FA7B0F">
    <w:pPr>
      <w:pStyle w:val="Footer"/>
    </w:pPr>
    <w:r>
      <w:rPr>
        <w:rFonts w:ascii="Arial" w:hAnsi="Arial" w:cs="Arial"/>
      </w:rPr>
      <w:tab/>
    </w:r>
  </w:p>
  <w:p w14:paraId="6B6E67AD" w14:textId="2A051D3F" w:rsidR="00FA7B0F" w:rsidRDefault="00C73C7F">
    <w:pPr>
      <w:pStyle w:val="Footer"/>
    </w:pPr>
    <w:r>
      <w:rPr>
        <w:rFonts w:ascii="Arial" w:hAnsi="Arial" w:cs="Arial"/>
      </w:rPr>
      <w:t xml:space="preserve">Contact Us Today at </w:t>
    </w:r>
    <w:r w:rsidRPr="00A71F8F">
      <w:rPr>
        <w:rFonts w:ascii="Arial" w:hAnsi="Arial" w:cs="Arial"/>
      </w:rPr>
      <w:t>www.mitchellsrun.org</w:t>
    </w:r>
    <w:r>
      <w:rPr>
        <w:rFonts w:ascii="Arial" w:hAnsi="Arial" w:cs="Arial"/>
      </w:rPr>
      <w:t xml:space="preserve"> or 616-520-1036</w:t>
    </w:r>
    <w:r>
      <w:rPr>
        <w:rFonts w:ascii="Arial" w:hAnsi="Arial" w:cs="Arial"/>
      </w:rPr>
      <w:t xml:space="preserve">                            </w:t>
    </w:r>
    <w:r>
      <w:rPr>
        <w:noProof/>
      </w:rPr>
      <w:drawing>
        <wp:inline distT="0" distB="0" distL="0" distR="0" wp14:anchorId="7EA7D26D" wp14:editId="3EEDAF59">
          <wp:extent cx="925198" cy="7366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tr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83" cy="751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4D8546" w14:textId="77777777" w:rsidR="00C73C7F" w:rsidRDefault="00C73C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E6C3E" w14:textId="77777777" w:rsidR="00562DCF" w:rsidRDefault="00562DCF" w:rsidP="00FA7B0F">
      <w:r>
        <w:separator/>
      </w:r>
    </w:p>
  </w:footnote>
  <w:footnote w:type="continuationSeparator" w:id="0">
    <w:p w14:paraId="050AEC02" w14:textId="77777777" w:rsidR="00562DCF" w:rsidRDefault="00562DCF" w:rsidP="00FA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12"/>
    <w:rsid w:val="00076E03"/>
    <w:rsid w:val="00235C0A"/>
    <w:rsid w:val="002A7412"/>
    <w:rsid w:val="002B0B71"/>
    <w:rsid w:val="004E64FC"/>
    <w:rsid w:val="00562DCF"/>
    <w:rsid w:val="00581740"/>
    <w:rsid w:val="00604816"/>
    <w:rsid w:val="00665AF7"/>
    <w:rsid w:val="00671549"/>
    <w:rsid w:val="0069648C"/>
    <w:rsid w:val="006B104D"/>
    <w:rsid w:val="00740E2E"/>
    <w:rsid w:val="00777183"/>
    <w:rsid w:val="007A68AA"/>
    <w:rsid w:val="00871A26"/>
    <w:rsid w:val="0092148C"/>
    <w:rsid w:val="00AC2981"/>
    <w:rsid w:val="00C73C7F"/>
    <w:rsid w:val="00F76133"/>
    <w:rsid w:val="00FA4EA9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683C"/>
  <w15:chartTrackingRefBased/>
  <w15:docId w15:val="{1E702022-CFC8-AF4B-BAA3-5EF2A7A9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B0F"/>
  </w:style>
  <w:style w:type="paragraph" w:styleId="Footer">
    <w:name w:val="footer"/>
    <w:basedOn w:val="Normal"/>
    <w:link w:val="FooterChar"/>
    <w:uiPriority w:val="99"/>
    <w:unhideWhenUsed/>
    <w:rsid w:val="00FA7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B0F"/>
  </w:style>
  <w:style w:type="table" w:styleId="TableGrid">
    <w:name w:val="Table Grid"/>
    <w:basedOn w:val="TableNormal"/>
    <w:uiPriority w:val="39"/>
    <w:rsid w:val="0069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projectm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D3982-5F5D-C549-8EA7-B888EDFC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Fehsenfeld</dc:creator>
  <cp:keywords/>
  <dc:description/>
  <cp:lastModifiedBy>Scott Fehsenfeld</cp:lastModifiedBy>
  <cp:revision>2</cp:revision>
  <dcterms:created xsi:type="dcterms:W3CDTF">2019-04-22T14:11:00Z</dcterms:created>
  <dcterms:modified xsi:type="dcterms:W3CDTF">2019-04-22T14:11:00Z</dcterms:modified>
</cp:coreProperties>
</file>